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11199">
      <w:pPr>
        <w:rPr>
          <w:rFonts w:hint="eastAsia"/>
          <w:sz w:val="32"/>
          <w:szCs w:val="32"/>
        </w:rPr>
      </w:pPr>
    </w:p>
    <w:p w14:paraId="0E399345">
      <w:pPr>
        <w:spacing w:line="600" w:lineRule="exact"/>
        <w:jc w:val="center"/>
        <w:rPr>
          <w:rFonts w:hint="eastAsia" w:ascii="方正小标宋简体" w:eastAsia="方正小标宋简体"/>
          <w:color w:val="auto"/>
          <w:sz w:val="36"/>
          <w:szCs w:val="36"/>
          <w:highlight w:val="none"/>
        </w:rPr>
      </w:pPr>
      <w:r>
        <w:rPr>
          <w:rFonts w:hint="eastAsia" w:ascii="方正小标宋简体" w:eastAsia="方正小标宋简体"/>
          <w:color w:val="auto"/>
          <w:sz w:val="36"/>
          <w:szCs w:val="36"/>
          <w:highlight w:val="none"/>
        </w:rPr>
        <w:t>成都凡易物流有限责任公司布草洗涤项目</w:t>
      </w:r>
      <w:bookmarkStart w:id="9" w:name="_GoBack"/>
      <w:bookmarkEnd w:id="9"/>
    </w:p>
    <w:p w14:paraId="0ED53DFB">
      <w:pPr>
        <w:spacing w:line="600" w:lineRule="exact"/>
        <w:jc w:val="center"/>
        <w:rPr>
          <w:rFonts w:ascii="方正小标宋简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color w:val="auto"/>
          <w:sz w:val="36"/>
          <w:szCs w:val="36"/>
          <w:highlight w:val="none"/>
          <w:lang w:eastAsia="zh-CN"/>
        </w:rPr>
        <w:t>流标</w:t>
      </w:r>
      <w:r>
        <w:rPr>
          <w:rFonts w:hint="eastAsia" w:ascii="方正小标宋简体" w:eastAsia="方正小标宋简体"/>
          <w:color w:val="auto"/>
          <w:sz w:val="36"/>
          <w:szCs w:val="36"/>
          <w:highlight w:val="none"/>
        </w:rPr>
        <w:t>公告</w:t>
      </w:r>
    </w:p>
    <w:p w14:paraId="08F390AC">
      <w:pPr>
        <w:rPr>
          <w:rFonts w:hint="eastAsia"/>
          <w:sz w:val="32"/>
          <w:szCs w:val="32"/>
        </w:rPr>
      </w:pPr>
    </w:p>
    <w:p w14:paraId="1180250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both"/>
        <w:textAlignment w:val="baseline"/>
        <w:rPr>
          <w:rFonts w:hint="default" w:ascii="仿宋_GB2312" w:hAnsi="宋体" w:eastAsia="仿宋_GB2312" w:cstheme="minorBidi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　　一、项目名称：</w:t>
      </w:r>
      <w:r>
        <w:rPr>
          <w:rFonts w:hint="eastAsia" w:ascii="仿宋_GB2312" w:hAnsi="宋体" w:eastAsia="仿宋_GB2312" w:cstheme="minorBidi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成都凡易物流有限责任公司布草洗涤项目</w:t>
      </w:r>
    </w:p>
    <w:p w14:paraId="0F62E31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</w:rPr>
      </w:pPr>
      <w:r>
        <w:rPr>
          <w:rStyle w:val="7"/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　　</w:t>
      </w: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二、流标原因</w:t>
      </w:r>
    </w:p>
    <w:p w14:paraId="04C3615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仿宋_GB2312" w:hAnsi="宋体" w:eastAsia="仿宋_GB2312" w:cstheme="minorBidi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仿宋_GB2312" w:hAnsi="宋体" w:eastAsia="仿宋_GB2312" w:cstheme="minorBidi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在</w:t>
      </w:r>
      <w:r>
        <w:rPr>
          <w:rFonts w:hint="eastAsia" w:ascii="仿宋_GB2312" w:hAnsi="宋体" w:eastAsia="仿宋_GB2312" w:cstheme="minorBidi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询价</w:t>
      </w:r>
      <w:r>
        <w:rPr>
          <w:rFonts w:hint="default" w:ascii="仿宋_GB2312" w:hAnsi="宋体" w:eastAsia="仿宋_GB2312" w:cstheme="minorBidi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文件规定的应答截止时间前，递交响应性文件的</w:t>
      </w:r>
    </w:p>
    <w:p w14:paraId="27DAE9F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default" w:ascii="仿宋_GB2312" w:hAnsi="宋体" w:eastAsia="仿宋_GB2312" w:cstheme="minorBidi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仿宋_GB2312" w:hAnsi="宋体" w:eastAsia="仿宋_GB2312" w:cstheme="minorBidi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供应商少于需采购的供应商数量，本项目流标。</w:t>
      </w:r>
    </w:p>
    <w:p w14:paraId="7B5F8C9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both"/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　　三、</w:t>
      </w: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监督部门</w:t>
      </w:r>
    </w:p>
    <w:p w14:paraId="0F193BE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宋体" w:eastAsia="仿宋_GB2312" w:cstheme="minorBidi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宋体" w:eastAsia="仿宋_GB2312" w:cstheme="minorBidi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　　成都凡易物流有限责任公司党群纪检部</w:t>
      </w:r>
    </w:p>
    <w:p w14:paraId="2D10736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</w:rPr>
      </w:pPr>
      <w:r>
        <w:rPr>
          <w:rStyle w:val="7"/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eastAsia="zh-CN"/>
        </w:rPr>
        <w:t>　</w:t>
      </w:r>
      <w:r>
        <w:rPr>
          <w:rStyle w:val="7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eastAsia="zh-CN"/>
        </w:rPr>
        <w:t>　四</w:t>
      </w:r>
      <w:r>
        <w:rPr>
          <w:rStyle w:val="7"/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、联系方式</w:t>
      </w:r>
    </w:p>
    <w:p w14:paraId="0D420400">
      <w:pPr>
        <w:topLinePunct/>
        <w:spacing w:line="50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  <w:t xml:space="preserve">采 购 人：成都凡易物流有限责任公司 </w:t>
      </w:r>
    </w:p>
    <w:p w14:paraId="5B469A3C">
      <w:pPr>
        <w:topLinePunct/>
        <w:spacing w:line="50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  <w:t>地    址：成都市青白江区弥牟镇仁新路199号</w:t>
      </w:r>
    </w:p>
    <w:p w14:paraId="28908094">
      <w:pPr>
        <w:topLinePunct/>
        <w:spacing w:line="50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</w:pPr>
      <w:bookmarkStart w:id="0" w:name="_Hlk169033586"/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  <w:t xml:space="preserve">联 系 人： 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val="en-US" w:eastAsia="zh-CN"/>
        </w:rPr>
        <w:t>汪亭峰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  <w:t xml:space="preserve">             </w:t>
      </w:r>
      <w:bookmarkEnd w:id="0"/>
    </w:p>
    <w:p w14:paraId="38C6A8A5">
      <w:pPr>
        <w:topLinePunct/>
        <w:spacing w:line="500" w:lineRule="exact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  <w:t>电  话：</w:t>
      </w:r>
      <w:bookmarkStart w:id="1" w:name="_Toc384308186"/>
      <w:bookmarkStart w:id="2" w:name="_Toc352691454"/>
      <w:bookmarkStart w:id="3" w:name="_Toc247527534"/>
      <w:bookmarkStart w:id="4" w:name="_Toc300834928"/>
      <w:bookmarkStart w:id="5" w:name="_Toc3520"/>
      <w:bookmarkStart w:id="6" w:name="_Toc361508561"/>
      <w:bookmarkStart w:id="7" w:name="_Toc369531496"/>
      <w:bookmarkStart w:id="8" w:name="_Toc247513933"/>
      <w:r>
        <w:rPr>
          <w:rFonts w:hint="default" w:ascii="Times New Roman" w:hAnsi="Times New Roman" w:eastAsia="宋体" w:cs="Times New Roman"/>
          <w:i w:val="0"/>
          <w:iCs w:val="0"/>
          <w:caps w:val="0"/>
          <w:color w:val="646464"/>
          <w:spacing w:val="0"/>
          <w:sz w:val="31"/>
          <w:szCs w:val="31"/>
          <w:shd w:val="clear" w:fill="FFFFFF"/>
        </w:rPr>
        <w:t>028-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646464"/>
          <w:spacing w:val="0"/>
          <w:sz w:val="31"/>
          <w:szCs w:val="31"/>
          <w:shd w:val="clear" w:fill="FFFFFF"/>
          <w:lang w:val="en-US" w:eastAsia="zh-CN"/>
        </w:rPr>
        <w:t>83670246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  <w:t>（</w:t>
      </w:r>
      <w:r>
        <w:rPr>
          <w:rFonts w:hint="default" w:ascii="仿宋_GB2312" w:hAnsi="宋体" w:eastAsia="仿宋_GB2312"/>
          <w:color w:val="auto"/>
          <w:sz w:val="32"/>
          <w:szCs w:val="32"/>
          <w:highlight w:val="none"/>
          <w:u w:val="none"/>
        </w:rPr>
        <w:t>工作日9:00-12:00；13:30-17:00）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  <w:t xml:space="preserve">     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191FACF9">
      <w:pPr>
        <w:rPr>
          <w:rFonts w:hint="eastAsia"/>
          <w:sz w:val="32"/>
          <w:szCs w:val="32"/>
        </w:rPr>
      </w:pPr>
    </w:p>
    <w:p w14:paraId="7368F4D8">
      <w:pPr>
        <w:pStyle w:val="2"/>
        <w:rPr>
          <w:rFonts w:hint="eastAsia"/>
        </w:rPr>
      </w:pPr>
    </w:p>
    <w:p w14:paraId="44931AAA">
      <w:pPr>
        <w:topLinePunct/>
        <w:spacing w:line="500" w:lineRule="exact"/>
        <w:jc w:val="right"/>
        <w:rPr>
          <w:rFonts w:hint="eastAsia" w:ascii="仿宋_GB2312" w:hAnsi="宋体" w:eastAsia="仿宋_GB2312"/>
          <w:color w:val="auto"/>
          <w:sz w:val="28"/>
          <w:szCs w:val="28"/>
          <w:highlight w:val="none"/>
          <w:u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  <w:t> 成都凡易物流有限责任公司</w:t>
      </w:r>
    </w:p>
    <w:p w14:paraId="4472968C">
      <w:pPr>
        <w:jc w:val="center"/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u w:val="none"/>
          <w:lang w:val="en-US" w:eastAsia="zh-CN"/>
        </w:rPr>
        <w:t>　　　　　　　　　　　　　　　　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val="en-US" w:eastAsia="zh-CN"/>
        </w:rPr>
        <w:t>2025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  <w:t xml:space="preserve"> 年 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  <w:t xml:space="preserve"> 月 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val="en-US" w:eastAsia="zh-CN"/>
        </w:rPr>
        <w:t>13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914C60"/>
    <w:rsid w:val="31625853"/>
    <w:rsid w:val="33F13604"/>
    <w:rsid w:val="36D91E8F"/>
    <w:rsid w:val="487F75A9"/>
    <w:rsid w:val="4DAD55AE"/>
    <w:rsid w:val="6A243D9B"/>
    <w:rsid w:val="6F2A03C1"/>
    <w:rsid w:val="7245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239</Characters>
  <Lines>0</Lines>
  <Paragraphs>0</Paragraphs>
  <TotalTime>8</TotalTime>
  <ScaleCrop>false</ScaleCrop>
  <LinksUpToDate>false</LinksUpToDate>
  <CharactersWithSpaces>302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2025-04-08T08:41:00Z</dcterms:created>
  <dc:creator>园区</dc:creator>
  <cp:lastModifiedBy>吉祥神咒</cp:lastModifiedBy>
  <dcterms:modified xsi:type="dcterms:W3CDTF">2025-05-13T03:54:59Z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eyJoZGlkIjoiOWM0NGYzMTNhMDg1MDNmMjliZGVjMzQ2MDg0OTlhMDAiLCJ1c2VySWQiOiIyOTU1Mzc3NTUifQ==</vt:lpwstr>
  </property>
  <property fmtid="{D5CDD505-2E9C-101B-9397-08002B2CF9AE}" pid="4" name="ICV">
    <vt:lpwstr>2D304556EAD2476E925F462936D94759_12</vt:lpwstr>
  </property>
</Properties>
</file>